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DCF1" w14:textId="77777777" w:rsidR="00685864" w:rsidRDefault="00685864" w:rsidP="00685864"/>
    <w:p w14:paraId="0C9AF154" w14:textId="77777777" w:rsidR="00685864" w:rsidRDefault="00685864" w:rsidP="00685864">
      <w:r>
        <w:t>Мастер-класс для воспитателей: эффективное использование информационных и коммуникационных технологий (ИКТ) в работе с дошкольниками</w:t>
      </w:r>
    </w:p>
    <w:p w14:paraId="2F28ECF2" w14:textId="77777777" w:rsidR="00685864" w:rsidRDefault="00685864" w:rsidP="00685864">
      <w:r>
        <w:t>Цель мастер-класса:</w:t>
      </w:r>
    </w:p>
    <w:p w14:paraId="5016DA0D" w14:textId="77777777" w:rsidR="00685864" w:rsidRDefault="00685864" w:rsidP="00685864">
      <w:r>
        <w:t>Ознакомить воспитателей с возможностями использования современных информационных и коммуникационных технологий (ИКТ) в образовательном процессе, направленных на повышение эффективности и привлекательности педагогического воздействия на детей дошкольного возраста.</w:t>
      </w:r>
    </w:p>
    <w:p w14:paraId="17B81245" w14:textId="77777777" w:rsidR="00685864" w:rsidRDefault="00685864" w:rsidP="00685864"/>
    <w:p w14:paraId="0BA1A9FA" w14:textId="77777777" w:rsidR="00685864" w:rsidRDefault="00685864" w:rsidP="00685864">
      <w:r>
        <w:t>Задачи мастер-класса:</w:t>
      </w:r>
    </w:p>
    <w:p w14:paraId="5402852E" w14:textId="77777777" w:rsidR="00685864" w:rsidRDefault="00685864" w:rsidP="00685864">
      <w:r>
        <w:t>Расширить компетенции воспитателей в сфере применения ИКТ в работе с детьми дошкольного возраста.</w:t>
      </w:r>
    </w:p>
    <w:p w14:paraId="7FBC19BD" w14:textId="77777777" w:rsidR="00685864" w:rsidRDefault="00685864" w:rsidP="00685864">
      <w:r>
        <w:t>Познакомить с практическими приемами использования компьютерных программ, интерактивных панелей, смартфонов и планшетов в рамках образовательных мероприятий.</w:t>
      </w:r>
    </w:p>
    <w:p w14:paraId="6E34544E" w14:textId="77777777" w:rsidR="00685864" w:rsidRDefault="00685864" w:rsidP="00685864">
      <w:r>
        <w:t>Продемонстрировать современные методики оценки усвоения материала детьми с использованием специализированных онлайн-инструментов.</w:t>
      </w:r>
    </w:p>
    <w:p w14:paraId="68931CDC" w14:textId="77777777" w:rsidR="00685864" w:rsidRDefault="00685864" w:rsidP="00685864">
      <w:r>
        <w:t>Предоставить практические рекомендации по безопасной эксплуатации технических средств и соблюдению санитарно-гигиенических норм при взаимодействии детей с техникой.</w:t>
      </w:r>
    </w:p>
    <w:p w14:paraId="1B370DEC" w14:textId="77777777" w:rsidR="00685864" w:rsidRDefault="00685864" w:rsidP="00685864">
      <w:r>
        <w:t>План проведения мастер-класса:</w:t>
      </w:r>
    </w:p>
    <w:p w14:paraId="2A1DC9D6" w14:textId="2D5822B1" w:rsidR="00685864" w:rsidRDefault="00685864" w:rsidP="00685864">
      <w:r>
        <w:t>Введение в тему (теория и практика)</w:t>
      </w:r>
    </w:p>
    <w:p w14:paraId="53D4EBEF" w14:textId="77777777" w:rsidR="00685864" w:rsidRDefault="00685864" w:rsidP="00685864">
      <w:r>
        <w:t>История возникновения и развития ИКТ в современном обществе.</w:t>
      </w:r>
    </w:p>
    <w:p w14:paraId="2A6C1DD2" w14:textId="77777777" w:rsidR="00685864" w:rsidRDefault="00685864" w:rsidP="00685864">
      <w:r>
        <w:t>Возможности и перспективы использования ИКТ в ДОУ.</w:t>
      </w:r>
    </w:p>
    <w:p w14:paraId="10C0CDA5" w14:textId="77777777" w:rsidR="00685864" w:rsidRDefault="00685864" w:rsidP="00685864">
      <w:r>
        <w:t>Санитарно-гигиенические нормы и правила работы с компьютерной техникой и мобильными устройствами.</w:t>
      </w:r>
    </w:p>
    <w:p w14:paraId="4F9DE9F0" w14:textId="67D640B2" w:rsidR="00685864" w:rsidRDefault="00685864" w:rsidP="00685864">
      <w:r>
        <w:t>Практическое ознакомление с оборудованием и программным обеспечением</w:t>
      </w:r>
    </w:p>
    <w:p w14:paraId="78248276" w14:textId="77777777" w:rsidR="00685864" w:rsidRDefault="00685864" w:rsidP="00685864">
      <w:r>
        <w:t>Работа с интерактивной панелью: демонстрация возможностей панели, создание наглядных материалов, упражнения на запоминание и закрепление изучаемого материала.</w:t>
      </w:r>
    </w:p>
    <w:p w14:paraId="2BADE6C0" w14:textId="7A23F9B2" w:rsidR="00685864" w:rsidRDefault="00685864" w:rsidP="00685864">
      <w:r>
        <w:t>Применение мультимедийных проекторов и компьютеров: оформление презентаций, организация показа фильмов и фотографий.</w:t>
      </w:r>
    </w:p>
    <w:p w14:paraId="497A0D38" w14:textId="77777777" w:rsidR="00685864" w:rsidRDefault="00685864" w:rsidP="00685864">
      <w:r>
        <w:t>Использования мобильных устройств (смартфоны, планшеты): лучшие практики применения приложений и игр для детей.</w:t>
      </w:r>
    </w:p>
    <w:p w14:paraId="6A5A0365" w14:textId="217CEE38" w:rsidR="00685864" w:rsidRDefault="00685864" w:rsidP="00685864">
      <w:r>
        <w:t>Групповая работа и презентация опыта</w:t>
      </w:r>
    </w:p>
    <w:p w14:paraId="1A4122AB" w14:textId="02E10501" w:rsidR="00685864" w:rsidRDefault="00685864" w:rsidP="00685864">
      <w:r>
        <w:t xml:space="preserve">Участие слушателей в разработке сценариев </w:t>
      </w:r>
      <w:r w:rsidR="008607BA">
        <w:t>занятий</w:t>
      </w:r>
      <w:r>
        <w:t xml:space="preserve"> с использованием ИКТ.</w:t>
      </w:r>
    </w:p>
    <w:p w14:paraId="3C5FD892" w14:textId="0D89B0E9" w:rsidR="00685864" w:rsidRDefault="00685864" w:rsidP="00685864">
      <w:r>
        <w:t>Рефлексия и оценка результата</w:t>
      </w:r>
    </w:p>
    <w:p w14:paraId="44042637" w14:textId="77777777" w:rsidR="00685864" w:rsidRDefault="00685864" w:rsidP="00685864">
      <w:r>
        <w:t>Вопросы и ответы по пройденному материалу.</w:t>
      </w:r>
    </w:p>
    <w:p w14:paraId="6513B503" w14:textId="77777777" w:rsidR="00685864" w:rsidRDefault="00685864" w:rsidP="00685864">
      <w:r>
        <w:t>Результат мастер-класса:</w:t>
      </w:r>
    </w:p>
    <w:p w14:paraId="40140FBA" w14:textId="77777777" w:rsidR="00685864" w:rsidRDefault="00685864" w:rsidP="00685864">
      <w:r>
        <w:lastRenderedPageBreak/>
        <w:t>По итогам мастер-класса участники приобретают необходимые теоретические знания и практические умения по применению ИКТ в своей профессиональной деятельности, узнают новые методики и подходы к проведению занятий с использованием современных технологий.</w:t>
      </w:r>
    </w:p>
    <w:p w14:paraId="5CAC3207" w14:textId="77777777" w:rsidR="00685864" w:rsidRDefault="00685864" w:rsidP="00685864"/>
    <w:p w14:paraId="16966396" w14:textId="77777777" w:rsidR="003B21F2" w:rsidRDefault="003B21F2"/>
    <w:sectPr w:rsidR="003B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B7"/>
    <w:rsid w:val="003B21F2"/>
    <w:rsid w:val="00605830"/>
    <w:rsid w:val="00685864"/>
    <w:rsid w:val="00764EB7"/>
    <w:rsid w:val="008607BA"/>
    <w:rsid w:val="009147C9"/>
    <w:rsid w:val="00AF6A02"/>
    <w:rsid w:val="00BE4201"/>
    <w:rsid w:val="00D4286A"/>
    <w:rsid w:val="00DD3105"/>
    <w:rsid w:val="00F4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8FFE"/>
  <w15:chartTrackingRefBased/>
  <w15:docId w15:val="{8AC83400-14B8-494A-80AC-04AE711C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E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E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E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E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E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E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E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E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E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4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E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E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E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E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4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</dc:creator>
  <cp:keywords/>
  <dc:description/>
  <cp:lastModifiedBy>Vanya</cp:lastModifiedBy>
  <cp:revision>4</cp:revision>
  <dcterms:created xsi:type="dcterms:W3CDTF">2025-07-26T13:26:00Z</dcterms:created>
  <dcterms:modified xsi:type="dcterms:W3CDTF">2025-07-27T09:47:00Z</dcterms:modified>
</cp:coreProperties>
</file>