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AA" w:rsidRDefault="0092007C" w:rsidP="000715AA">
      <w:pPr>
        <w:spacing w:before="100" w:beforeAutospacing="1" w:after="100" w:afterAutospacing="1" w:line="240" w:lineRule="auto"/>
        <w:jc w:val="center"/>
        <w:rPr>
          <w:rFonts w:ascii="Times New Roman" w:eastAsia="Times New Roman" w:hAnsi="Times New Roman" w:cs="Times New Roman"/>
          <w:b/>
          <w:color w:val="FF0000"/>
          <w:sz w:val="36"/>
          <w:szCs w:val="36"/>
          <w:lang w:eastAsia="ru-RU"/>
        </w:rPr>
      </w:pPr>
      <w:r w:rsidRPr="0092007C">
        <w:rPr>
          <w:rFonts w:ascii="Times New Roman" w:eastAsia="Times New Roman" w:hAnsi="Times New Roman" w:cs="Times New Roman"/>
          <w:b/>
          <w:color w:val="FF0000"/>
          <w:sz w:val="36"/>
          <w:szCs w:val="36"/>
          <w:lang w:eastAsia="ru-RU"/>
        </w:rPr>
        <w:t xml:space="preserve">РЕКОМЕНДАЦИИ ПО ФИЗИЧЕСКОЙ КУЛЬТУРЕ </w:t>
      </w:r>
    </w:p>
    <w:p w:rsidR="0092007C" w:rsidRPr="0092007C" w:rsidRDefault="0092007C" w:rsidP="000715AA">
      <w:pPr>
        <w:spacing w:before="100" w:beforeAutospacing="1" w:after="100" w:afterAutospacing="1" w:line="240" w:lineRule="auto"/>
        <w:jc w:val="center"/>
        <w:rPr>
          <w:rFonts w:ascii="Times New Roman" w:eastAsia="Times New Roman" w:hAnsi="Times New Roman" w:cs="Times New Roman"/>
          <w:b/>
          <w:color w:val="FF0000"/>
          <w:sz w:val="36"/>
          <w:szCs w:val="36"/>
          <w:lang w:eastAsia="ru-RU"/>
        </w:rPr>
      </w:pPr>
      <w:r w:rsidRPr="0092007C">
        <w:rPr>
          <w:rFonts w:ascii="Times New Roman" w:eastAsia="Times New Roman" w:hAnsi="Times New Roman" w:cs="Times New Roman"/>
          <w:b/>
          <w:color w:val="FF0000"/>
          <w:sz w:val="36"/>
          <w:szCs w:val="36"/>
          <w:lang w:eastAsia="ru-RU"/>
        </w:rPr>
        <w:t>ДЛЯ РОДИТЕЛЕЙ</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92007C">
        <w:rPr>
          <w:rFonts w:ascii="Times New Roman" w:eastAsia="Times New Roman" w:hAnsi="Times New Roman" w:cs="Times New Roman"/>
          <w:b/>
          <w:sz w:val="28"/>
          <w:szCs w:val="28"/>
          <w:lang w:eastAsia="ru-RU"/>
        </w:rPr>
        <w:t>Физическое воспитание детей: начинаем с первых дней жизни</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92007C">
        <w:rPr>
          <w:rFonts w:ascii="Times New Roman" w:eastAsia="Times New Roman" w:hAnsi="Times New Roman" w:cs="Times New Roman"/>
          <w:b/>
          <w:sz w:val="28"/>
          <w:szCs w:val="28"/>
          <w:lang w:eastAsia="ru-RU"/>
        </w:rPr>
        <w:t>Физическое развитие ребенка: с чего начать?</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Главной заповедью для родителей, решивших уделить большое внимание физическому воспитанию ребенка, должно быть «Не навреди».</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92007C">
        <w:rPr>
          <w:rFonts w:ascii="Times New Roman" w:eastAsia="Times New Roman" w:hAnsi="Times New Roman" w:cs="Times New Roman"/>
          <w:b/>
          <w:sz w:val="28"/>
          <w:szCs w:val="28"/>
          <w:lang w:eastAsia="ru-RU"/>
        </w:rPr>
        <w:t>Спорт и дети: проблемы физического воспитания дошкольников</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 xml:space="preserve">Физическое воспитание детей — один из вопросов, которые призваны </w:t>
      </w:r>
      <w:proofErr w:type="gramStart"/>
      <w:r w:rsidRPr="0092007C">
        <w:rPr>
          <w:rFonts w:ascii="Times New Roman" w:eastAsia="Times New Roman" w:hAnsi="Times New Roman" w:cs="Times New Roman"/>
          <w:sz w:val="28"/>
          <w:szCs w:val="28"/>
          <w:lang w:eastAsia="ru-RU"/>
        </w:rPr>
        <w:t>решать</w:t>
      </w:r>
      <w:proofErr w:type="gramEnd"/>
      <w:r w:rsidRPr="0092007C">
        <w:rPr>
          <w:rFonts w:ascii="Times New Roman" w:eastAsia="Times New Roman" w:hAnsi="Times New Roman" w:cs="Times New Roman"/>
          <w:sz w:val="28"/>
          <w:szCs w:val="28"/>
          <w:lang w:eastAsia="ru-RU"/>
        </w:rPr>
        <w:t xml:space="preserve"> как родители, так и воспитатели детских садов. Современные детские сады обычно оборудованы всем необходимым для организации физического воспитания </w:t>
      </w:r>
      <w:r w:rsidRPr="0092007C">
        <w:rPr>
          <w:rFonts w:ascii="Times New Roman" w:eastAsia="Times New Roman" w:hAnsi="Times New Roman" w:cs="Times New Roman"/>
          <w:sz w:val="28"/>
          <w:szCs w:val="28"/>
          <w:lang w:eastAsia="ru-RU"/>
        </w:rPr>
        <w:lastRenderedPageBreak/>
        <w:t>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92007C">
        <w:rPr>
          <w:rFonts w:ascii="Times New Roman" w:eastAsia="Times New Roman" w:hAnsi="Times New Roman" w:cs="Times New Roman"/>
          <w:b/>
          <w:sz w:val="28"/>
          <w:szCs w:val="28"/>
          <w:lang w:eastAsia="ru-RU"/>
        </w:rPr>
        <w:t>А если малыш не посещает детский сад?</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 </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b/>
          <w:sz w:val="28"/>
          <w:szCs w:val="28"/>
          <w:lang w:eastAsia="ru-RU"/>
        </w:rPr>
      </w:pPr>
      <w:r w:rsidRPr="0092007C">
        <w:rPr>
          <w:rFonts w:ascii="Times New Roman" w:eastAsia="Times New Roman" w:hAnsi="Times New Roman" w:cs="Times New Roman"/>
          <w:b/>
          <w:sz w:val="28"/>
          <w:szCs w:val="28"/>
          <w:lang w:eastAsia="ru-RU"/>
        </w:rPr>
        <w:lastRenderedPageBreak/>
        <w:t>Спорт и дети: в какую секцию отдать?</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Задумываясь над проблемами физического воспитания своего ребенка, родители часто оказываются перед выбором: в какую спортивную секцию записать сына или дочку?</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bookmarkStart w:id="0" w:name="_GoBack"/>
      <w:bookmarkEnd w:id="0"/>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 xml:space="preserve">Если вы хотите заниматься физическим воспитанием детей </w:t>
      </w:r>
      <w:proofErr w:type="spellStart"/>
      <w:r w:rsidRPr="0092007C">
        <w:rPr>
          <w:rFonts w:ascii="Times New Roman" w:eastAsia="Times New Roman" w:hAnsi="Times New Roman" w:cs="Times New Roman"/>
          <w:sz w:val="28"/>
          <w:szCs w:val="28"/>
          <w:lang w:eastAsia="ru-RU"/>
        </w:rPr>
        <w:t>гиперактивных</w:t>
      </w:r>
      <w:proofErr w:type="spellEnd"/>
      <w:r w:rsidRPr="0092007C">
        <w:rPr>
          <w:rFonts w:ascii="Times New Roman" w:eastAsia="Times New Roman" w:hAnsi="Times New Roman" w:cs="Times New Roman"/>
          <w:sz w:val="28"/>
          <w:szCs w:val="28"/>
          <w:lang w:eastAsia="ru-RU"/>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92007C" w:rsidRPr="0092007C" w:rsidRDefault="0092007C" w:rsidP="000715A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92007C" w:rsidRPr="0092007C" w:rsidRDefault="0092007C" w:rsidP="000715A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2007C">
        <w:rPr>
          <w:rFonts w:ascii="Times New Roman" w:eastAsia="Times New Roman" w:hAnsi="Times New Roman" w:cs="Times New Roman"/>
          <w:sz w:val="28"/>
          <w:szCs w:val="28"/>
          <w:lang w:eastAsia="ru-RU"/>
        </w:rPr>
        <w:t> </w:t>
      </w:r>
    </w:p>
    <w:sectPr w:rsidR="0092007C" w:rsidRPr="0092007C" w:rsidSect="000715AA">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65539"/>
    <w:multiLevelType w:val="multilevel"/>
    <w:tmpl w:val="859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60E73"/>
    <w:multiLevelType w:val="multilevel"/>
    <w:tmpl w:val="0AEE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83473"/>
    <w:multiLevelType w:val="multilevel"/>
    <w:tmpl w:val="B47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6639A0"/>
    <w:multiLevelType w:val="multilevel"/>
    <w:tmpl w:val="F66E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8C5D5C"/>
    <w:multiLevelType w:val="multilevel"/>
    <w:tmpl w:val="A0D4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AA"/>
    <w:rsid w:val="000715AA"/>
    <w:rsid w:val="00152007"/>
    <w:rsid w:val="006D2B1A"/>
    <w:rsid w:val="008945AA"/>
    <w:rsid w:val="0092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FD3F6-13A2-4BD4-987C-32C86E09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664701">
      <w:bodyDiv w:val="1"/>
      <w:marLeft w:val="0"/>
      <w:marRight w:val="0"/>
      <w:marTop w:val="0"/>
      <w:marBottom w:val="0"/>
      <w:divBdr>
        <w:top w:val="none" w:sz="0" w:space="0" w:color="auto"/>
        <w:left w:val="none" w:sz="0" w:space="0" w:color="auto"/>
        <w:bottom w:val="none" w:sz="0" w:space="0" w:color="auto"/>
        <w:right w:val="none" w:sz="0" w:space="0" w:color="auto"/>
      </w:divBdr>
    </w:div>
    <w:div w:id="1944921913">
      <w:bodyDiv w:val="1"/>
      <w:marLeft w:val="0"/>
      <w:marRight w:val="0"/>
      <w:marTop w:val="0"/>
      <w:marBottom w:val="0"/>
      <w:divBdr>
        <w:top w:val="none" w:sz="0" w:space="0" w:color="auto"/>
        <w:left w:val="none" w:sz="0" w:space="0" w:color="auto"/>
        <w:bottom w:val="none" w:sz="0" w:space="0" w:color="auto"/>
        <w:right w:val="none" w:sz="0" w:space="0" w:color="auto"/>
      </w:divBdr>
      <w:divsChild>
        <w:div w:id="2107995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2017-08-24T04:51:00Z</dcterms:created>
  <dcterms:modified xsi:type="dcterms:W3CDTF">2017-08-24T10:01:00Z</dcterms:modified>
</cp:coreProperties>
</file>