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DC" w:rsidRPr="00C45BDC" w:rsidRDefault="00C45BDC" w:rsidP="00C45BDC">
      <w:pPr>
        <w:pStyle w:val="c5"/>
        <w:jc w:val="center"/>
        <w:rPr>
          <w:b/>
          <w:color w:val="FF0000"/>
          <w:sz w:val="36"/>
          <w:szCs w:val="36"/>
        </w:rPr>
      </w:pPr>
      <w:r w:rsidRPr="00C45BDC">
        <w:rPr>
          <w:rStyle w:val="c2"/>
          <w:b/>
          <w:color w:val="FF0000"/>
          <w:sz w:val="36"/>
          <w:szCs w:val="36"/>
        </w:rPr>
        <w:t>Рекомендации для родителей</w:t>
      </w:r>
    </w:p>
    <w:p w:rsidR="00C45BDC" w:rsidRPr="00C45BDC" w:rsidRDefault="00C45BDC" w:rsidP="00C45BDC">
      <w:pPr>
        <w:pStyle w:val="c5"/>
        <w:jc w:val="center"/>
        <w:rPr>
          <w:b/>
          <w:color w:val="FF0000"/>
          <w:sz w:val="36"/>
          <w:szCs w:val="36"/>
        </w:rPr>
      </w:pPr>
      <w:r w:rsidRPr="00C45BDC">
        <w:rPr>
          <w:rStyle w:val="c2"/>
          <w:b/>
          <w:color w:val="FF0000"/>
          <w:sz w:val="36"/>
          <w:szCs w:val="36"/>
        </w:rPr>
        <w:t>о режиме дня дошкольника в выходные дни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>    Нерациональная организация деятельности и отдыха детей в семье ведет к нарушению многих важнейших процессов в распорядке их жизни в целом.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>   В выходные и праздничные дни, во время летних отпусков нужно заниматься с детьми утренней гимнастикой и закаливающими процедурами. Известно, что закаливание водой будет эффективно только при условии непрерывности и систематичности проведения процедур.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>    Пребывание на свежем воздухе укрепляет здоровье и закаливает организм, всесторонне развивает детей, активизирует их двигательную деятельность, познавательные возможности.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>   Ребенок дошкольного возраста должен гулять (даже в холодное время года) до 4-5 часов в день. Прогулка проводится в любую погоду, за исключением неблагоприятных условий.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>    При сокращении объема двигательной деятельности, что приводит к отставанию в развитии движений, физических качеств, которое в дальнейшем может быть затруднено в преодолении, нужно больше внимания уделять спортивным играм (бадминтон, городки), упражнениям: катанию на коньках, лыжах, велосипеде, самокате, простейшие туристические походы.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>    Нужно уделять внимание режиму питания детей, обратить внимание на увеличение и сокращение интервалов между приемами пищи. Правильно организованное питание, обеспечивающее организм всеми необходимыми ему пищевыми веществами (белками, жирами, углеводами, витаминами и минеральными солями) и энергией, является необходимым условием гармоничного роста и развития детей дошкольного возраста. В то же время, правильно организованное питание способствует повышению устойчивости организма к действию инфекций и других неблагоприятных внешних факторов.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>   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 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 xml:space="preserve">    Сон - важнейшая потребность организма человека. Удовлетворение этой естественной потребности способствует хорошему самочувствию и нормальной работоспособности. Для детей раннего и дошкольного возраста физиологически </w:t>
      </w:r>
      <w:r w:rsidRPr="00C45BDC">
        <w:rPr>
          <w:rStyle w:val="c0"/>
          <w:sz w:val="28"/>
          <w:szCs w:val="28"/>
        </w:rPr>
        <w:lastRenderedPageBreak/>
        <w:t>полноценный сон составляет основу крепкого здоровья и правильного развития. Привычка спать днем формируется у детей с раннего возраста. Если ребенка не приучили спать днем, то это приводит к значительной нагрузке на нервную систему, а это не проходит бесследно для здоровья и развития.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>   Создавая условия для хорошего сна ребенка, следует помнить о том, что свежий воздух является лучшим «усыпляющим» и оздоровительным средством. Укладывание – наиболее сложный и ответственный процесс в организации сна, имеющий большое значение для его нормального протекания. Спокойная обстановка создаст общий положительный настрой перед сном, а тишина будет способствовать глубокому сну.</w:t>
      </w:r>
    </w:p>
    <w:p w:rsidR="00C45BDC" w:rsidRPr="00C45BDC" w:rsidRDefault="00C45BDC" w:rsidP="00C45BDC">
      <w:pPr>
        <w:pStyle w:val="c5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>Для обеспечения спокойного ночного сна следует выполнять несколько правил.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 xml:space="preserve">1.  Укладывать спать ребенка в одно и то же время, что формирует рефлекс засыпания. 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 xml:space="preserve">2. За полтора часа до сна никакой волнующей информации, не повышать голос. 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 xml:space="preserve">3. Ужинать детям следует не позднее, чем за час до сна. 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 xml:space="preserve">4. Важной является прогулка перед сном, которая улучшит кислородный баланс организма, необходимый для качества сна. Пройти в спокойном темпе 30 минут - это полезная для организма привычка, или спокойно поиграть. 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 xml:space="preserve">5. Полезны перед сном оздоровительные процедуры - теплый душ, общая теплая ванна или теплая ножная ванна (37-38°С, 8-10 минут). 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 xml:space="preserve">6. Постель не должна быть слишком мягкой, перегревающей. Ось лежащей головы должна быть продолжением оси тела, чтобы голова не сгибалась в области шеи. 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>    Выполнение этих правил обеспечивает быстрое засыпание и ночной спокойный сон ребенка.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>    Помощь ребенка в семье начинается с младшего возраста: вначале это уборка своих игрушек, книг. В уже старшем возрасте дети могут поливать цветы, накрывать на стол, кормить птиц, животных. Ребенок должен твердо знать, что у него есть определенные обязанности в семье, что он может помочь близким. Главное, чтобы он видел результат своего труда и то, что он может делать сам.</w:t>
      </w:r>
    </w:p>
    <w:p w:rsidR="00C45BDC" w:rsidRPr="00C45BDC" w:rsidRDefault="00C45BDC" w:rsidP="00C45BDC">
      <w:pPr>
        <w:pStyle w:val="c5"/>
        <w:jc w:val="both"/>
        <w:rPr>
          <w:sz w:val="28"/>
          <w:szCs w:val="28"/>
        </w:rPr>
      </w:pPr>
      <w:r w:rsidRPr="00C45BDC">
        <w:rPr>
          <w:rStyle w:val="c2"/>
          <w:sz w:val="28"/>
          <w:szCs w:val="28"/>
        </w:rPr>
        <w:t>Распорядок дня дошкольника.</w:t>
      </w:r>
    </w:p>
    <w:p w:rsidR="00C45BDC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>Для дошкольников очень важно, чтобы у них был режим для. Это приучит детей к аккуратности, сделает их собранными и ответственными. График даст возможность научиться все делать вовремя и не тратить свое время впустую. Дети должны осознавать, что сначала забота о здоровье (гигиена, еда, сон), занятия, посильная помощь родным, а уж потом развлечения и игры.</w:t>
      </w:r>
    </w:p>
    <w:p w:rsidR="00684A78" w:rsidRPr="00C45BDC" w:rsidRDefault="00C45BDC" w:rsidP="00C45BDC">
      <w:pPr>
        <w:pStyle w:val="c6"/>
        <w:jc w:val="both"/>
        <w:rPr>
          <w:sz w:val="28"/>
          <w:szCs w:val="28"/>
        </w:rPr>
      </w:pPr>
      <w:r w:rsidRPr="00C45BDC">
        <w:rPr>
          <w:rStyle w:val="c0"/>
          <w:sz w:val="28"/>
          <w:szCs w:val="28"/>
        </w:rPr>
        <w:t>Если случилось так, что по какой-то причине нужно отойти от режима (праздник, приезд гостей и т.п.), то обязательно объясните ребенку, почему так можно делать в этот раз и почему нельзя менять график просто так, "от настроения". </w:t>
      </w:r>
      <w:bookmarkStart w:id="0" w:name="_GoBack"/>
      <w:bookmarkEnd w:id="0"/>
    </w:p>
    <w:sectPr w:rsidR="00684A78" w:rsidRPr="00C45BDC" w:rsidSect="00C45BDC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B9"/>
    <w:rsid w:val="00152EB9"/>
    <w:rsid w:val="00684A78"/>
    <w:rsid w:val="00C4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63C4B-F21E-4AD8-993C-B8F8DEBB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5BDC"/>
  </w:style>
  <w:style w:type="paragraph" w:customStyle="1" w:styleId="c6">
    <w:name w:val="c6"/>
    <w:basedOn w:val="a"/>
    <w:rsid w:val="00C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2017-08-24T10:05:00Z</dcterms:created>
  <dcterms:modified xsi:type="dcterms:W3CDTF">2017-08-24T10:07:00Z</dcterms:modified>
</cp:coreProperties>
</file>